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71" w:rsidRDefault="000C0871" w:rsidP="000C0871">
      <w:pPr>
        <w:tabs>
          <w:tab w:val="left" w:pos="949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0C0871" w:rsidRDefault="000C0871" w:rsidP="000C0871">
      <w:pPr>
        <w:tabs>
          <w:tab w:val="left" w:pos="9498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решению Совета муниципального</w:t>
      </w:r>
    </w:p>
    <w:p w:rsidR="000C0871" w:rsidRDefault="000C0871" w:rsidP="000C0871">
      <w:pPr>
        <w:tabs>
          <w:tab w:val="left" w:pos="9781"/>
          <w:tab w:val="left" w:pos="10348"/>
          <w:tab w:val="left" w:pos="14742"/>
        </w:tabs>
        <w:spacing w:after="0" w:line="240" w:lineRule="auto"/>
        <w:ind w:left="978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Тимашевский район</w:t>
      </w:r>
    </w:p>
    <w:p w:rsidR="00D269D7" w:rsidRDefault="000C0871" w:rsidP="00D269D7">
      <w:pPr>
        <w:tabs>
          <w:tab w:val="left" w:pos="14742"/>
          <w:tab w:val="left" w:pos="150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D269D7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F3DC7">
        <w:rPr>
          <w:rFonts w:ascii="Times New Roman" w:hAnsi="Times New Roman"/>
          <w:sz w:val="28"/>
          <w:szCs w:val="28"/>
          <w:lang w:eastAsia="ru-RU"/>
        </w:rPr>
        <w:t>20.04.2016г.</w:t>
      </w:r>
      <w:r w:rsidR="00D269D7"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2747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3DC7">
        <w:rPr>
          <w:rFonts w:ascii="Times New Roman" w:hAnsi="Times New Roman"/>
          <w:sz w:val="28"/>
          <w:szCs w:val="28"/>
          <w:lang w:eastAsia="ru-RU"/>
        </w:rPr>
        <w:t>69</w:t>
      </w:r>
      <w:bookmarkStart w:id="0" w:name="_GoBack"/>
      <w:bookmarkEnd w:id="0"/>
    </w:p>
    <w:p w:rsidR="000C0871" w:rsidRDefault="000C0871" w:rsidP="00D269D7">
      <w:pPr>
        <w:tabs>
          <w:tab w:val="left" w:pos="14742"/>
          <w:tab w:val="left" w:pos="15026"/>
        </w:tabs>
        <w:spacing w:after="0" w:line="240" w:lineRule="auto"/>
      </w:pPr>
    </w:p>
    <w:p w:rsidR="006A13C5" w:rsidRDefault="006A13C5"/>
    <w:p w:rsidR="000A3670" w:rsidRP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13C5">
        <w:rPr>
          <w:rFonts w:ascii="Times New Roman" w:hAnsi="Times New Roman" w:cs="Times New Roman"/>
          <w:sz w:val="28"/>
          <w:szCs w:val="28"/>
        </w:rPr>
        <w:t>ИНФОРМАЦИЯ</w:t>
      </w:r>
    </w:p>
    <w:p w:rsidR="005E2BB8" w:rsidRDefault="000C0871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0871">
        <w:rPr>
          <w:rFonts w:ascii="Times New Roman" w:hAnsi="Times New Roman" w:cs="Times New Roman"/>
          <w:sz w:val="28"/>
          <w:szCs w:val="28"/>
        </w:rPr>
        <w:t>о реализации инвестиционных проектов на территории муниципального образования Тимашевский район, утвержденных Программой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Тимашевский район </w:t>
      </w:r>
      <w:r w:rsidR="006A13C5">
        <w:rPr>
          <w:rFonts w:ascii="Times New Roman" w:hAnsi="Times New Roman" w:cs="Times New Roman"/>
          <w:sz w:val="28"/>
          <w:szCs w:val="28"/>
        </w:rPr>
        <w:t xml:space="preserve">   </w:t>
      </w:r>
      <w:r w:rsidRPr="000C0871">
        <w:rPr>
          <w:rFonts w:ascii="Times New Roman" w:hAnsi="Times New Roman" w:cs="Times New Roman"/>
          <w:sz w:val="28"/>
          <w:szCs w:val="28"/>
        </w:rPr>
        <w:t>на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871">
        <w:rPr>
          <w:rFonts w:ascii="Times New Roman" w:hAnsi="Times New Roman" w:cs="Times New Roman"/>
          <w:sz w:val="28"/>
          <w:szCs w:val="28"/>
        </w:rPr>
        <w:t>- 2017 годы,</w:t>
      </w:r>
      <w:r w:rsidR="00FD595A">
        <w:rPr>
          <w:rFonts w:ascii="Times New Roman" w:hAnsi="Times New Roman" w:cs="Times New Roman"/>
          <w:sz w:val="28"/>
          <w:szCs w:val="28"/>
        </w:rPr>
        <w:t xml:space="preserve"> по состоянию на 31 декабря 2015</w:t>
      </w:r>
      <w:r w:rsidRPr="000C087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13C5" w:rsidRDefault="006A13C5" w:rsidP="006A13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402"/>
        <w:gridCol w:w="2410"/>
        <w:gridCol w:w="1418"/>
        <w:gridCol w:w="1417"/>
        <w:gridCol w:w="1418"/>
        <w:gridCol w:w="1701"/>
      </w:tblGrid>
      <w:tr w:rsidR="000C0871" w:rsidRPr="000C0871" w:rsidTr="00197999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отрасли (код ОКВЭД)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инвестиционного проекта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реализации (адрес)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инвестиций,          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FD595A" w:rsidP="000C087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(на 31.12.2015</w:t>
            </w:r>
            <w:r w:rsidR="000C0871"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871" w:rsidRPr="000C0871" w:rsidRDefault="000C0871" w:rsidP="000C0871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стадия реализации проекта</w:t>
            </w:r>
          </w:p>
        </w:tc>
      </w:tr>
      <w:tr w:rsidR="000C0871" w:rsidRPr="000C0871" w:rsidTr="0019799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0C0871" w:rsidRDefault="000C0871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197999">
        <w:trPr>
          <w:trHeight w:val="3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</w:t>
            </w:r>
            <w:r w:rsidR="00FD595A"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оекты со сроком окончания в 2015</w:t>
            </w: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95A" w:rsidRPr="000C0871" w:rsidTr="009E088C">
        <w:trPr>
          <w:trHeight w:val="34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9E088C">
            <w:pPr>
              <w:spacing w:after="0" w:line="240" w:lineRule="auto"/>
              <w:ind w:left="-108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9E088C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«Расширение производственного корпуса с техническим усовершенствованием производственных линий путем замены оборудования стерилизованного отделения с увеличением мощности до 100 млн. физических банок в год и строительс</w:t>
            </w:r>
            <w:r w:rsidR="00814090">
              <w:rPr>
                <w:rFonts w:ascii="Times New Roman" w:hAnsi="Times New Roman" w:cs="Times New Roman"/>
                <w:sz w:val="24"/>
                <w:szCs w:val="24"/>
              </w:rPr>
              <w:t>тво склада готовой продукции №2»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  ООО «Кубанские консервы»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2012-2015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619100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667000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9E0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реализован</w:t>
            </w:r>
          </w:p>
        </w:tc>
      </w:tr>
      <w:tr w:rsidR="000C0871" w:rsidRPr="000C0871" w:rsidTr="00197999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871" w:rsidRPr="00FD595A" w:rsidRDefault="000C0871" w:rsidP="00A5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670" w:rsidRPr="000C0871" w:rsidTr="008C5308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Инвестиционные проекты, реализуемые в 2013-2017 годах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670" w:rsidRPr="00FD595A" w:rsidRDefault="000A3670" w:rsidP="000C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95A" w:rsidRPr="000C0871" w:rsidTr="00814090">
        <w:trPr>
          <w:trHeight w:val="3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1.Переоснащение  системы автоматики подачи сырья в производство. 2.Автоматизация процессов упаковки и логистических операций на складах хранения.                           3. Технологические инновации в мучном производстве                            4. Замена транспортного парка на авто класса Евро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4090">
              <w:rPr>
                <w:rFonts w:ascii="Times New Roman" w:hAnsi="Times New Roman" w:cs="Times New Roman"/>
                <w:sz w:val="24"/>
                <w:szCs w:val="24"/>
              </w:rPr>
              <w:t xml:space="preserve"> ОАО Кондитерский комбинат «Кубань»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437500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162700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производственных линий и оптимизация производственных процессов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ООО «Нестле Кубань»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1789150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991850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197999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Закладка сада интенсивного типа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 xml:space="preserve">     ОО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 «Садовод»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37846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32846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197999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    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 xml:space="preserve">        оборудования комбикормо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вого завода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>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799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АО «Хлеб Кубани»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9300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7600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FD595A" w:rsidRPr="000C0871" w:rsidTr="00814090">
        <w:trPr>
          <w:trHeight w:val="12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D595A" w:rsidRPr="00FD595A" w:rsidRDefault="00197999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</w:t>
            </w:r>
            <w:r w:rsidR="00814090">
              <w:rPr>
                <w:rFonts w:ascii="Times New Roman" w:hAnsi="Times New Roman" w:cs="Times New Roman"/>
                <w:sz w:val="24"/>
                <w:szCs w:val="24"/>
              </w:rPr>
              <w:t>«Центральная усадьба»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вободная</w:t>
            </w:r>
            <w:proofErr w:type="spellEnd"/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, 190 в </w:t>
            </w:r>
            <w:proofErr w:type="spellStart"/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г.Тимашевске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5A" w:rsidRPr="00FD595A" w:rsidRDefault="00FD595A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 w:rsidR="005C4A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ООО «Лагуна»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2012-2015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5A" w:rsidRPr="00FD595A" w:rsidRDefault="00FD595A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8C5308" w:rsidRPr="000C0871" w:rsidTr="00814090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308" w:rsidRPr="000C0871" w:rsidTr="00814090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Организация и реконструкция цеха по нанесению антикоррозионного покрытия на стальные трубы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 xml:space="preserve">   ООО «Завод по изоляции труб»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1033750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448650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95A">
              <w:rPr>
                <w:rFonts w:ascii="Times New Roman" w:hAnsi="Times New Roman" w:cs="Times New Roman"/>
                <w:sz w:val="24"/>
                <w:szCs w:val="24"/>
              </w:rPr>
              <w:t>реализуется</w:t>
            </w:r>
          </w:p>
        </w:tc>
      </w:tr>
      <w:tr w:rsidR="008C5308" w:rsidRPr="000C0871" w:rsidTr="00814090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5308" w:rsidRDefault="008C5308" w:rsidP="0081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308" w:rsidRPr="00FD595A" w:rsidRDefault="008C5308" w:rsidP="008140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3479546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1743646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308" w:rsidRPr="00FD595A" w:rsidRDefault="008C5308" w:rsidP="00814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0871" w:rsidRDefault="000C0871" w:rsidP="00814090"/>
    <w:p w:rsidR="00197999" w:rsidRDefault="00197999"/>
    <w:p w:rsidR="004B57D9" w:rsidRDefault="004B57D9" w:rsidP="004B57D9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 xml:space="preserve"> обязанности  </w:t>
      </w:r>
    </w:p>
    <w:p w:rsidR="004B57D9" w:rsidRDefault="004B57D9" w:rsidP="004B57D9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заместителя главы муниципального образования</w:t>
      </w:r>
    </w:p>
    <w:p w:rsidR="004B57D9" w:rsidRDefault="004B57D9" w:rsidP="004B57D9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Тимашевский район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О.Г.Баженова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p w:rsidR="00A37829" w:rsidRPr="00A37829" w:rsidRDefault="00A37829" w:rsidP="004B57D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37829" w:rsidRPr="00A37829" w:rsidSect="00814090">
      <w:headerReference w:type="default" r:id="rId7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E30" w:rsidRDefault="00967E30" w:rsidP="002F0D76">
      <w:pPr>
        <w:spacing w:after="0" w:line="240" w:lineRule="auto"/>
      </w:pPr>
      <w:r>
        <w:separator/>
      </w:r>
    </w:p>
  </w:endnote>
  <w:endnote w:type="continuationSeparator" w:id="0">
    <w:p w:rsidR="00967E30" w:rsidRDefault="00967E30" w:rsidP="002F0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E30" w:rsidRDefault="00967E30" w:rsidP="002F0D76">
      <w:pPr>
        <w:spacing w:after="0" w:line="240" w:lineRule="auto"/>
      </w:pPr>
      <w:r>
        <w:separator/>
      </w:r>
    </w:p>
  </w:footnote>
  <w:footnote w:type="continuationSeparator" w:id="0">
    <w:p w:rsidR="00967E30" w:rsidRDefault="00967E30" w:rsidP="002F0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7594"/>
      <w:docPartObj>
        <w:docPartGallery w:val="Page Numbers (Top of Page)"/>
        <w:docPartUnique/>
      </w:docPartObj>
    </w:sdtPr>
    <w:sdtEndPr/>
    <w:sdtContent>
      <w:p w:rsidR="002F0D76" w:rsidRDefault="00967E30" w:rsidP="002F0D7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D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F0D76" w:rsidRDefault="002F0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871"/>
    <w:rsid w:val="000A3670"/>
    <w:rsid w:val="000C0871"/>
    <w:rsid w:val="000F234E"/>
    <w:rsid w:val="00197999"/>
    <w:rsid w:val="001A545E"/>
    <w:rsid w:val="0027472A"/>
    <w:rsid w:val="002B3B96"/>
    <w:rsid w:val="002B4B00"/>
    <w:rsid w:val="002F0D76"/>
    <w:rsid w:val="003A400D"/>
    <w:rsid w:val="004B57D9"/>
    <w:rsid w:val="00572ECC"/>
    <w:rsid w:val="005C4AF0"/>
    <w:rsid w:val="005E2BB8"/>
    <w:rsid w:val="005F3DC7"/>
    <w:rsid w:val="006A13C5"/>
    <w:rsid w:val="006A23F5"/>
    <w:rsid w:val="007D5CE3"/>
    <w:rsid w:val="00814090"/>
    <w:rsid w:val="008C5308"/>
    <w:rsid w:val="008E6F80"/>
    <w:rsid w:val="00967E30"/>
    <w:rsid w:val="009E088C"/>
    <w:rsid w:val="00A37829"/>
    <w:rsid w:val="00A45D62"/>
    <w:rsid w:val="00B12BAE"/>
    <w:rsid w:val="00C6564B"/>
    <w:rsid w:val="00D269D7"/>
    <w:rsid w:val="00DE77D4"/>
    <w:rsid w:val="00E20E3A"/>
    <w:rsid w:val="00F03005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D76"/>
  </w:style>
  <w:style w:type="paragraph" w:styleId="a5">
    <w:name w:val="footer"/>
    <w:basedOn w:val="a"/>
    <w:link w:val="a6"/>
    <w:uiPriority w:val="99"/>
    <w:semiHidden/>
    <w:unhideWhenUsed/>
    <w:rsid w:val="002F0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0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aleftina</dc:creator>
  <cp:keywords/>
  <dc:description/>
  <cp:lastModifiedBy>User</cp:lastModifiedBy>
  <cp:revision>15</cp:revision>
  <dcterms:created xsi:type="dcterms:W3CDTF">2015-03-31T13:15:00Z</dcterms:created>
  <dcterms:modified xsi:type="dcterms:W3CDTF">2016-04-20T12:01:00Z</dcterms:modified>
</cp:coreProperties>
</file>